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811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81"/>
        <w:gridCol w:w="3420"/>
        <w:gridCol w:w="1170"/>
        <w:gridCol w:w="1530"/>
        <w:gridCol w:w="4387"/>
        <w:gridCol w:w="3623"/>
      </w:tblGrid>
      <w:tr w:rsidR="00A25414" w:rsidRPr="0035257E" w:rsidTr="00FF605B">
        <w:trPr>
          <w:trHeight w:val="530"/>
        </w:trPr>
        <w:tc>
          <w:tcPr>
            <w:tcW w:w="681" w:type="dxa"/>
            <w:vMerge w:val="restart"/>
            <w:shd w:val="clear" w:color="auto" w:fill="C6D9F1" w:themeFill="text2" w:themeFillTint="33"/>
            <w:textDirection w:val="tbRl"/>
            <w:vAlign w:val="center"/>
          </w:tcPr>
          <w:p w:rsidR="00A25414" w:rsidRPr="0035257E" w:rsidRDefault="00A25414" w:rsidP="0035257E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شماره</w:t>
            </w:r>
          </w:p>
        </w:tc>
        <w:tc>
          <w:tcPr>
            <w:tcW w:w="342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عنوان بست</w:t>
            </w:r>
          </w:p>
        </w:tc>
        <w:tc>
          <w:tcPr>
            <w:tcW w:w="117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بست</w:t>
            </w:r>
          </w:p>
        </w:tc>
        <w:tc>
          <w:tcPr>
            <w:tcW w:w="1530" w:type="dxa"/>
            <w:vMerge w:val="restart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28"/>
                <w:szCs w:val="28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28"/>
                <w:szCs w:val="28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تعداد بست</w:t>
            </w:r>
          </w:p>
        </w:tc>
        <w:tc>
          <w:tcPr>
            <w:tcW w:w="8010" w:type="dxa"/>
            <w:gridSpan w:val="2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شرایط استخدام</w:t>
            </w:r>
          </w:p>
        </w:tc>
      </w:tr>
      <w:tr w:rsidR="00A25414" w:rsidRPr="0035257E" w:rsidTr="00FF605B">
        <w:trPr>
          <w:trHeight w:val="440"/>
        </w:trPr>
        <w:tc>
          <w:tcPr>
            <w:tcW w:w="681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342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7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30" w:type="dxa"/>
            <w:vMerge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387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تحصیل</w:t>
            </w:r>
          </w:p>
        </w:tc>
        <w:tc>
          <w:tcPr>
            <w:tcW w:w="3623" w:type="dxa"/>
            <w:shd w:val="clear" w:color="auto" w:fill="C6D9F1" w:themeFill="text2" w:themeFillTint="33"/>
            <w:vAlign w:val="center"/>
          </w:tcPr>
          <w:p w:rsidR="00A25414" w:rsidRPr="0035257E" w:rsidRDefault="00A25414" w:rsidP="0035257E">
            <w:pPr>
              <w:jc w:val="center"/>
              <w:rPr>
                <w:rFonts w:cs="B Nazanin"/>
                <w:b/>
                <w:bCs/>
                <w:sz w:val="32"/>
                <w:szCs w:val="32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35257E">
              <w:rPr>
                <w:rFonts w:cs="B Nazanin" w:hint="cs"/>
                <w:b/>
                <w:bCs/>
                <w:sz w:val="32"/>
                <w:szCs w:val="32"/>
                <w:rtl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تجربه کاری</w:t>
            </w:r>
          </w:p>
        </w:tc>
      </w:tr>
      <w:tr w:rsidR="009130BF" w:rsidRPr="0035257E" w:rsidTr="00FF605B">
        <w:trPr>
          <w:trHeight w:val="557"/>
        </w:trPr>
        <w:tc>
          <w:tcPr>
            <w:tcW w:w="14811" w:type="dxa"/>
            <w:gridSpan w:val="6"/>
            <w:shd w:val="clear" w:color="auto" w:fill="EAF1DD" w:themeFill="accent3" w:themeFillTint="33"/>
            <w:vAlign w:val="center"/>
          </w:tcPr>
          <w:p w:rsidR="009130BF" w:rsidRPr="0035257E" w:rsidRDefault="00933A73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36"/>
                <w:szCs w:val="36"/>
                <w:rtl/>
                <w:lang w:bidi="fa-IR"/>
              </w:rPr>
              <w:t>ریاست حوزه فرعی دریائی لوگر</w:t>
            </w: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933A73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5257E" w:rsidRDefault="00933A73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5257E" w:rsidRDefault="00933A73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550C01" w:rsidRPr="0035257E" w:rsidRDefault="00173517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shd w:val="clear" w:color="auto" w:fill="FFFFFF" w:themeFill="background1"/>
            <w:vAlign w:val="center"/>
          </w:tcPr>
          <w:p w:rsidR="00550C01" w:rsidRPr="0035257E" w:rsidRDefault="00173517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5F6B56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3525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مدیرعمومی حفظ و مراقبت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5257E" w:rsidRDefault="005F6B56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5257E" w:rsidRDefault="005F6B56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550C01" w:rsidRPr="0035257E" w:rsidRDefault="00DC01FC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مدیریت عمومی اداره اعمار ساختمان ها، مدیریت ساختمان سازی، انجنیری مهندسی و یا انجنیری تنظیم آب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shd w:val="clear" w:color="auto" w:fill="FFFFFF" w:themeFill="background1"/>
            <w:vAlign w:val="center"/>
          </w:tcPr>
          <w:p w:rsidR="00550C01" w:rsidRPr="0035257E" w:rsidRDefault="00DC01FC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shd w:val="clear" w:color="auto" w:fill="FFFFFF" w:themeFill="background1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E16DD2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دفتر ساحوی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50C01" w:rsidRPr="0035257E" w:rsidRDefault="00E16DD2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:rsidR="00550C01" w:rsidRPr="0035257E" w:rsidRDefault="00E16DD2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:rsidR="009F5309" w:rsidRPr="0035257E" w:rsidRDefault="00E16DD2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shd w:val="clear" w:color="auto" w:fill="FFFFFF" w:themeFill="background1"/>
            <w:vAlign w:val="center"/>
          </w:tcPr>
          <w:p w:rsidR="00E16DD2" w:rsidRPr="0035257E" w:rsidRDefault="00E16DD2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9F5309" w:rsidRPr="0035257E" w:rsidRDefault="009F5309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0A3679" w:rsidRPr="0035257E" w:rsidTr="00FF605B">
        <w:trPr>
          <w:trHeight w:val="440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0A3679" w:rsidRPr="0035257E" w:rsidRDefault="000C2409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غزنی (آب استاده غزنی )</w:t>
            </w:r>
          </w:p>
        </w:tc>
      </w:tr>
      <w:tr w:rsidR="00D726A1" w:rsidRPr="0035257E" w:rsidTr="00FF605B">
        <w:trPr>
          <w:trHeight w:val="655"/>
        </w:trPr>
        <w:tc>
          <w:tcPr>
            <w:tcW w:w="681" w:type="dxa"/>
            <w:vAlign w:val="center"/>
          </w:tcPr>
          <w:p w:rsidR="00D726A1" w:rsidRPr="0035257E" w:rsidRDefault="00D726A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D726A1" w:rsidRPr="0035257E" w:rsidRDefault="00D726A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726A1" w:rsidRPr="0035257E" w:rsidRDefault="00D726A1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D726A1" w:rsidRPr="0035257E" w:rsidRDefault="00D726A1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086829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550C01" w:rsidRPr="0035257E" w:rsidRDefault="0008682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550C01" w:rsidRPr="0035257E" w:rsidRDefault="0008682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bottom"/>
          </w:tcPr>
          <w:p w:rsidR="00550C01" w:rsidRPr="0035257E" w:rsidRDefault="0008682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bottom"/>
          </w:tcPr>
          <w:p w:rsidR="00086829" w:rsidRPr="0035257E" w:rsidRDefault="0008682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550C01" w:rsidRPr="0035257E" w:rsidRDefault="00550C01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550C01" w:rsidRPr="0035257E" w:rsidTr="00FF605B">
        <w:trPr>
          <w:trHeight w:val="655"/>
        </w:trPr>
        <w:tc>
          <w:tcPr>
            <w:tcW w:w="681" w:type="dxa"/>
            <w:vAlign w:val="center"/>
          </w:tcPr>
          <w:p w:rsidR="00550C01" w:rsidRPr="0035257E" w:rsidRDefault="00550C01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50C01" w:rsidRPr="0035257E" w:rsidRDefault="007423E4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 بند سرده</w:t>
            </w:r>
          </w:p>
        </w:tc>
        <w:tc>
          <w:tcPr>
            <w:tcW w:w="1170" w:type="dxa"/>
            <w:vAlign w:val="center"/>
          </w:tcPr>
          <w:p w:rsidR="00550C01" w:rsidRPr="0035257E" w:rsidRDefault="007423E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550C01" w:rsidRPr="0035257E" w:rsidRDefault="007423E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bottom"/>
          </w:tcPr>
          <w:p w:rsidR="00550C01" w:rsidRPr="0035257E" w:rsidRDefault="007423E4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bottom"/>
          </w:tcPr>
          <w:p w:rsidR="00550C01" w:rsidRPr="0035257E" w:rsidRDefault="007423E4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  <w:tr w:rsidR="000E7F45" w:rsidRPr="0035257E" w:rsidTr="00FF605B">
        <w:trPr>
          <w:trHeight w:val="655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0E7F45" w:rsidRPr="0035257E" w:rsidRDefault="000E7F45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حوزه فرعی دریائی هلمند پائنی (زرنج ) نیمروز</w:t>
            </w:r>
          </w:p>
        </w:tc>
      </w:tr>
      <w:tr w:rsidR="00C941F7" w:rsidRPr="0035257E" w:rsidTr="00FF605B">
        <w:trPr>
          <w:trHeight w:val="655"/>
        </w:trPr>
        <w:tc>
          <w:tcPr>
            <w:tcW w:w="681" w:type="dxa"/>
            <w:vAlign w:val="center"/>
          </w:tcPr>
          <w:p w:rsidR="00C941F7" w:rsidRPr="0035257E" w:rsidRDefault="00C941F7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941F7" w:rsidRPr="0035257E" w:rsidRDefault="00C941F7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C941F7" w:rsidRPr="0035257E" w:rsidRDefault="00C941F7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C941F7" w:rsidRPr="0035257E" w:rsidRDefault="00C941F7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C941F7" w:rsidRPr="0035257E" w:rsidRDefault="00C941F7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C941F7" w:rsidRPr="0035257E" w:rsidRDefault="00C941F7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0B1AD9" w:rsidRPr="0035257E" w:rsidTr="00FF605B">
        <w:trPr>
          <w:trHeight w:val="655"/>
        </w:trPr>
        <w:tc>
          <w:tcPr>
            <w:tcW w:w="681" w:type="dxa"/>
            <w:vAlign w:val="center"/>
          </w:tcPr>
          <w:p w:rsidR="000B1AD9" w:rsidRPr="0035257E" w:rsidRDefault="000B1AD9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0B1AD9" w:rsidRPr="0035257E" w:rsidRDefault="000B1AD9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0B1AD9" w:rsidRPr="0035257E" w:rsidRDefault="000B1AD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0B1AD9" w:rsidRPr="0035257E" w:rsidRDefault="000B1AD9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0B1AD9" w:rsidRPr="0035257E" w:rsidRDefault="000B1AD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0B1AD9" w:rsidRPr="0035257E" w:rsidRDefault="000B1AD9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0B1AD9" w:rsidRPr="0035257E" w:rsidRDefault="000B1AD9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1B2053" w:rsidRPr="0035257E" w:rsidTr="00FF605B">
        <w:trPr>
          <w:trHeight w:val="655"/>
        </w:trPr>
        <w:tc>
          <w:tcPr>
            <w:tcW w:w="681" w:type="dxa"/>
            <w:vAlign w:val="center"/>
          </w:tcPr>
          <w:p w:rsidR="001B2053" w:rsidRPr="0035257E" w:rsidRDefault="001B2053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B2053" w:rsidRPr="0035257E" w:rsidRDefault="001B2053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3525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مدیرعمومی حفظ و مراقبت</w:t>
            </w:r>
          </w:p>
        </w:tc>
        <w:tc>
          <w:tcPr>
            <w:tcW w:w="1170" w:type="dxa"/>
            <w:vAlign w:val="center"/>
          </w:tcPr>
          <w:p w:rsidR="001B2053" w:rsidRPr="0035257E" w:rsidRDefault="001B2053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1B2053" w:rsidRPr="0035257E" w:rsidRDefault="001B2053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1B2053" w:rsidRPr="0035257E" w:rsidRDefault="001B2053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مدیریت عمومی اداره اعمار ساختمان ها، مدیریت ساختمان سازی، انجنیری مهندسی و یا انجنیری تنظیم آب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1B2053" w:rsidRPr="0035257E" w:rsidRDefault="001B2053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67548B" w:rsidRPr="0035257E" w:rsidTr="00FF605B">
        <w:trPr>
          <w:trHeight w:val="440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67548B" w:rsidRPr="0035257E" w:rsidRDefault="0067548B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ریاست حوزه فرعی دریائی خلم (ایبک) سمنگان</w:t>
            </w:r>
          </w:p>
        </w:tc>
      </w:tr>
      <w:tr w:rsidR="00BA6389" w:rsidRPr="0035257E" w:rsidTr="00FF605B">
        <w:trPr>
          <w:trHeight w:val="655"/>
        </w:trPr>
        <w:tc>
          <w:tcPr>
            <w:tcW w:w="681" w:type="dxa"/>
            <w:vAlign w:val="center"/>
          </w:tcPr>
          <w:p w:rsidR="00BA6389" w:rsidRPr="0035257E" w:rsidRDefault="00BA6389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BA6389" w:rsidRPr="0035257E" w:rsidRDefault="00BA6389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BA6389" w:rsidRPr="0035257E" w:rsidRDefault="00BA6389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BA6389" w:rsidRPr="0035257E" w:rsidRDefault="00BA6389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BA6389" w:rsidRPr="0035257E" w:rsidRDefault="00BA6389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BA6389" w:rsidRPr="0035257E" w:rsidRDefault="00BA6389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023C28" w:rsidRPr="0035257E" w:rsidTr="00FF605B">
        <w:trPr>
          <w:trHeight w:val="655"/>
        </w:trPr>
        <w:tc>
          <w:tcPr>
            <w:tcW w:w="681" w:type="dxa"/>
            <w:vAlign w:val="center"/>
          </w:tcPr>
          <w:p w:rsidR="00023C28" w:rsidRPr="0035257E" w:rsidRDefault="00023C28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023C28" w:rsidRPr="00AB5216" w:rsidRDefault="00CA3A25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rtl/>
              </w:rPr>
            </w:pP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عمومی 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>تنظیم ارقام منابع آب</w:t>
            </w:r>
          </w:p>
        </w:tc>
        <w:tc>
          <w:tcPr>
            <w:tcW w:w="1170" w:type="dxa"/>
            <w:vAlign w:val="center"/>
          </w:tcPr>
          <w:p w:rsidR="00023C28" w:rsidRPr="00AB5216" w:rsidRDefault="00CA3A25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5216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023C28" w:rsidRPr="00AB5216" w:rsidRDefault="00CA3A25" w:rsidP="0035257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521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023C28" w:rsidRPr="00AB5216" w:rsidRDefault="00CA3A25" w:rsidP="00C354FF">
            <w:pPr>
              <w:pStyle w:val="ListParagraph"/>
              <w:numPr>
                <w:ilvl w:val="0"/>
                <w:numId w:val="3"/>
              </w:num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AB5216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AB5216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AB5216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023C28" w:rsidRPr="00AB5216" w:rsidRDefault="00CA3A25" w:rsidP="00C354FF">
            <w:pPr>
              <w:pStyle w:val="ListParagraph"/>
              <w:numPr>
                <w:ilvl w:val="0"/>
                <w:numId w:val="3"/>
              </w:num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AB5216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</w:t>
            </w:r>
            <w:r w:rsidRPr="00AB5216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8522FB" w:rsidRPr="0035257E" w:rsidTr="00FF605B">
        <w:trPr>
          <w:trHeight w:val="655"/>
        </w:trPr>
        <w:tc>
          <w:tcPr>
            <w:tcW w:w="681" w:type="dxa"/>
            <w:vAlign w:val="center"/>
          </w:tcPr>
          <w:p w:rsidR="008522FB" w:rsidRPr="0035257E" w:rsidRDefault="008522FB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8522FB" w:rsidRPr="0035257E" w:rsidRDefault="008522FB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</w:t>
            </w:r>
          </w:p>
        </w:tc>
        <w:tc>
          <w:tcPr>
            <w:tcW w:w="1170" w:type="dxa"/>
            <w:vAlign w:val="center"/>
          </w:tcPr>
          <w:p w:rsidR="008522FB" w:rsidRPr="0035257E" w:rsidRDefault="008522FB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8522FB" w:rsidRPr="0035257E" w:rsidRDefault="008522FB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8522FB" w:rsidRPr="0035257E" w:rsidRDefault="008522FB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8522FB" w:rsidRPr="0035257E" w:rsidRDefault="008522FB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  <w:tr w:rsidR="00BB5153" w:rsidRPr="0035257E" w:rsidTr="00FF605B">
        <w:trPr>
          <w:trHeight w:val="485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BB5153" w:rsidRPr="0035257E" w:rsidRDefault="00BB5153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ریاست حوزه فرعی دریائی سرپل پائنی </w:t>
            </w:r>
            <w:r w:rsidR="00456A9A"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(سرپل)</w:t>
            </w:r>
          </w:p>
        </w:tc>
      </w:tr>
      <w:tr w:rsidR="007B14EA" w:rsidRPr="0035257E" w:rsidTr="00FF605B">
        <w:trPr>
          <w:trHeight w:val="655"/>
        </w:trPr>
        <w:tc>
          <w:tcPr>
            <w:tcW w:w="681" w:type="dxa"/>
            <w:vAlign w:val="center"/>
          </w:tcPr>
          <w:p w:rsidR="007B14EA" w:rsidRPr="0035257E" w:rsidRDefault="007B14EA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B14EA" w:rsidRPr="0035257E" w:rsidRDefault="007B14EA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آمر تنظیم امور آب</w:t>
            </w:r>
          </w:p>
        </w:tc>
        <w:tc>
          <w:tcPr>
            <w:tcW w:w="1170" w:type="dxa"/>
            <w:vAlign w:val="center"/>
          </w:tcPr>
          <w:p w:rsidR="007B14EA" w:rsidRPr="0035257E" w:rsidRDefault="007B14EA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7B14EA" w:rsidRPr="0035257E" w:rsidRDefault="007B14EA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7B14EA" w:rsidRPr="0035257E" w:rsidRDefault="007B14EA" w:rsidP="00C354FF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، انجنیری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انجینر مدیریت آب بندها ونهر ها ، انجنیر تنظیم آب و یا انجنیری آبرسانی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7B14EA" w:rsidRPr="0035257E" w:rsidRDefault="007B14EA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دوسال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انجینری آب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D92D84" w:rsidRPr="0035257E" w:rsidTr="00FF605B">
        <w:trPr>
          <w:trHeight w:val="655"/>
        </w:trPr>
        <w:tc>
          <w:tcPr>
            <w:tcW w:w="681" w:type="dxa"/>
            <w:vAlign w:val="center"/>
          </w:tcPr>
          <w:p w:rsidR="00D92D84" w:rsidRPr="0035257E" w:rsidRDefault="00D92D84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92D84" w:rsidRPr="0035257E" w:rsidRDefault="00D92D8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دفتر ساحوی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قرقین</w:t>
            </w:r>
          </w:p>
        </w:tc>
        <w:tc>
          <w:tcPr>
            <w:tcW w:w="1170" w:type="dxa"/>
            <w:vAlign w:val="center"/>
          </w:tcPr>
          <w:p w:rsidR="00D92D84" w:rsidRPr="0035257E" w:rsidRDefault="00D92D8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92D84" w:rsidRPr="0035257E" w:rsidRDefault="00D92D84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92D84" w:rsidRPr="0035257E" w:rsidRDefault="00D92D84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D92D84" w:rsidRPr="0035257E" w:rsidRDefault="00D92D84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D92D84" w:rsidRPr="0035257E" w:rsidRDefault="00D92D84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884137" w:rsidRPr="0035257E" w:rsidTr="00FF605B">
        <w:trPr>
          <w:trHeight w:val="458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884137" w:rsidRPr="0035257E" w:rsidRDefault="00884137" w:rsidP="0035257E">
            <w:pPr>
              <w:bidi/>
              <w:spacing w:after="16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ریاست حوزه فرعی دریائی قلات (زابل)</w:t>
            </w:r>
          </w:p>
        </w:tc>
      </w:tr>
      <w:tr w:rsidR="00FF466C" w:rsidRPr="0035257E" w:rsidTr="00FF605B">
        <w:trPr>
          <w:trHeight w:val="655"/>
        </w:trPr>
        <w:tc>
          <w:tcPr>
            <w:tcW w:w="681" w:type="dxa"/>
            <w:vAlign w:val="center"/>
          </w:tcPr>
          <w:p w:rsidR="00FF466C" w:rsidRPr="0035257E" w:rsidRDefault="00FF466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3525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  <w:t>مدیرعمومی حفظ و مراقبت</w:t>
            </w:r>
          </w:p>
        </w:tc>
        <w:tc>
          <w:tcPr>
            <w:tcW w:w="1170" w:type="dxa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FF466C" w:rsidRPr="0035257E" w:rsidRDefault="00FF466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FF466C" w:rsidRPr="0035257E" w:rsidRDefault="00FF466C" w:rsidP="00C354F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مدیریت عمومی اداره اعمار ساختمان ها، مدیریت ساختمان سازی، انجنیری مهندسی و یا انجنیری تنظیم آب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FF466C" w:rsidRPr="0035257E" w:rsidRDefault="00FF466C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251950" w:rsidRPr="0035257E" w:rsidTr="00FF605B">
        <w:trPr>
          <w:trHeight w:val="655"/>
        </w:trPr>
        <w:tc>
          <w:tcPr>
            <w:tcW w:w="681" w:type="dxa"/>
            <w:vAlign w:val="center"/>
          </w:tcPr>
          <w:p w:rsidR="00251950" w:rsidRPr="0035257E" w:rsidRDefault="0025195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251950" w:rsidRPr="0035257E" w:rsidRDefault="00251950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251950" w:rsidRPr="0035257E" w:rsidRDefault="00251950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251950" w:rsidRPr="0035257E" w:rsidRDefault="00251950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251950" w:rsidRPr="0035257E" w:rsidRDefault="0025195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251950" w:rsidRPr="0035257E" w:rsidRDefault="0025195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251950" w:rsidRPr="0035257E" w:rsidRDefault="00251950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D019C0" w:rsidRPr="0035257E" w:rsidTr="00FF605B">
        <w:trPr>
          <w:trHeight w:val="655"/>
        </w:trPr>
        <w:tc>
          <w:tcPr>
            <w:tcW w:w="681" w:type="dxa"/>
            <w:vAlign w:val="center"/>
          </w:tcPr>
          <w:p w:rsidR="00D019C0" w:rsidRPr="0035257E" w:rsidRDefault="00D019C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</w:rPr>
              <w:t xml:space="preserve">مدیرعمومی برنامه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70" w:type="dxa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019C0" w:rsidRPr="0035257E" w:rsidRDefault="00D019C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019C0" w:rsidRPr="0035257E" w:rsidRDefault="00D019C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تنظیم آب، مدیریت عمومی اداره اعمار ساختمانها، انجنیری آب منابع آب، ویا انجنیر آب و محیط زیست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D019C0" w:rsidRPr="0035257E" w:rsidRDefault="00D019C0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C144A7" w:rsidRPr="0035257E" w:rsidTr="00FF605B">
        <w:trPr>
          <w:trHeight w:val="440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C144A7" w:rsidRPr="0035257E" w:rsidRDefault="00C144A7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پکتیکا(شرن) گومل</w:t>
            </w:r>
          </w:p>
        </w:tc>
      </w:tr>
      <w:tr w:rsidR="006F4D3D" w:rsidRPr="0035257E" w:rsidTr="00FF605B">
        <w:trPr>
          <w:trHeight w:val="655"/>
        </w:trPr>
        <w:tc>
          <w:tcPr>
            <w:tcW w:w="681" w:type="dxa"/>
            <w:vAlign w:val="center"/>
          </w:tcPr>
          <w:p w:rsidR="006F4D3D" w:rsidRPr="0035257E" w:rsidRDefault="006F4D3D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6F4D3D" w:rsidRPr="0035257E" w:rsidRDefault="006F4D3D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آمربرنامه ها و خدمات انجنیری</w:t>
            </w:r>
          </w:p>
        </w:tc>
        <w:tc>
          <w:tcPr>
            <w:tcW w:w="1170" w:type="dxa"/>
            <w:vAlign w:val="center"/>
          </w:tcPr>
          <w:p w:rsidR="006F4D3D" w:rsidRPr="0035257E" w:rsidRDefault="006F4D3D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30" w:type="dxa"/>
            <w:vAlign w:val="center"/>
          </w:tcPr>
          <w:p w:rsidR="006F4D3D" w:rsidRPr="0035257E" w:rsidRDefault="006F4D3D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6F4D3D" w:rsidRPr="0035257E" w:rsidRDefault="006F4D3D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شهرسازی، انجنیری بندها و تنظیم نهرها و یا  ساختمان های هایدروتخنیک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6F4D3D" w:rsidRPr="0035257E" w:rsidRDefault="006F4D3D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تجربه کاری دو 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6F4D3D" w:rsidRPr="0035257E" w:rsidRDefault="006F4D3D" w:rsidP="00C354F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3407F5" w:rsidRPr="0035257E" w:rsidTr="00FF605B">
        <w:trPr>
          <w:trHeight w:val="655"/>
        </w:trPr>
        <w:tc>
          <w:tcPr>
            <w:tcW w:w="681" w:type="dxa"/>
            <w:vAlign w:val="center"/>
          </w:tcPr>
          <w:p w:rsidR="003407F5" w:rsidRPr="0035257E" w:rsidRDefault="003407F5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3407F5" w:rsidRPr="0035257E" w:rsidRDefault="003407F5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</w:rPr>
              <w:t xml:space="preserve">مدیرعمومی برنامه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70" w:type="dxa"/>
            <w:vAlign w:val="center"/>
          </w:tcPr>
          <w:p w:rsidR="003407F5" w:rsidRPr="0035257E" w:rsidRDefault="003407F5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3407F5" w:rsidRPr="0035257E" w:rsidRDefault="003407F5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3407F5" w:rsidRPr="0035257E" w:rsidRDefault="003407F5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تنظیم آب، مدیریت عمومی اداره اعمار ساختمانها، انجنیری آب منابع آب، ویا انجنیر آب و محیط زیست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3407F5" w:rsidRPr="0035257E" w:rsidRDefault="003407F5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D019C0" w:rsidRPr="0035257E" w:rsidTr="00FF605B">
        <w:trPr>
          <w:trHeight w:val="655"/>
        </w:trPr>
        <w:tc>
          <w:tcPr>
            <w:tcW w:w="681" w:type="dxa"/>
            <w:vAlign w:val="center"/>
          </w:tcPr>
          <w:p w:rsidR="00D019C0" w:rsidRPr="0035257E" w:rsidRDefault="00D019C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019C0" w:rsidRPr="0035257E" w:rsidRDefault="00074FC1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انجنیر نظارت کننده</w:t>
            </w:r>
          </w:p>
        </w:tc>
        <w:tc>
          <w:tcPr>
            <w:tcW w:w="1170" w:type="dxa"/>
            <w:vAlign w:val="center"/>
          </w:tcPr>
          <w:p w:rsidR="00D019C0" w:rsidRPr="0035257E" w:rsidRDefault="00074FC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019C0" w:rsidRPr="0035257E" w:rsidRDefault="00074FC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019C0" w:rsidRPr="0035257E" w:rsidRDefault="00074FC1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انجنیر، انجنیری ساختمانی پول تخنیک، انجنیری آب، ساختمان  های صنعتی، ساختمان های هایدرولیک، انجنیر آبرسانی ویا  انجنیری مهندسی 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D019C0" w:rsidRPr="0035257E" w:rsidRDefault="00435EB5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مشابه و یا تخصصی در امور خدمات انجنیری و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  <w:tr w:rsidR="005441C0" w:rsidRPr="0035257E" w:rsidTr="00FF605B">
        <w:trPr>
          <w:trHeight w:val="503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5441C0" w:rsidRPr="0035257E" w:rsidRDefault="005441C0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پکتیا(گردیز)</w:t>
            </w:r>
          </w:p>
        </w:tc>
      </w:tr>
      <w:tr w:rsidR="00DF3476" w:rsidRPr="0035257E" w:rsidTr="00FF605B">
        <w:trPr>
          <w:trHeight w:val="655"/>
        </w:trPr>
        <w:tc>
          <w:tcPr>
            <w:tcW w:w="681" w:type="dxa"/>
            <w:vAlign w:val="center"/>
          </w:tcPr>
          <w:p w:rsidR="00DF3476" w:rsidRPr="0035257E" w:rsidRDefault="00DF3476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DF3476" w:rsidRPr="0035257E" w:rsidRDefault="00DF3476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</w:rPr>
              <w:t xml:space="preserve">مدیرعمومی برنامه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170" w:type="dxa"/>
            <w:vAlign w:val="center"/>
          </w:tcPr>
          <w:p w:rsidR="00DF3476" w:rsidRPr="0035257E" w:rsidRDefault="00DF3476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DF3476" w:rsidRPr="0035257E" w:rsidRDefault="00DF3476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DF3476" w:rsidRPr="0035257E" w:rsidRDefault="00DF3476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مهندسی، انجنیری تنظیم آب، مدیریت عمومی اداره اعمار ساختمانها، انجنیری آب منابع آب، ویا انجنیر آب و محیط زیست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DF3476" w:rsidRPr="0035257E" w:rsidRDefault="00DF3476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</w:p>
        </w:tc>
      </w:tr>
      <w:tr w:rsidR="00610F67" w:rsidRPr="0035257E" w:rsidTr="00FF605B">
        <w:trPr>
          <w:trHeight w:val="655"/>
        </w:trPr>
        <w:tc>
          <w:tcPr>
            <w:tcW w:w="681" w:type="dxa"/>
            <w:vAlign w:val="center"/>
          </w:tcPr>
          <w:p w:rsidR="00610F67" w:rsidRPr="0035257E" w:rsidRDefault="00610F67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610F67" w:rsidRPr="0035257E" w:rsidRDefault="00610F67" w:rsidP="0035257E">
            <w:pPr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مدیرعمومی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مالی و اداری</w:t>
            </w:r>
          </w:p>
        </w:tc>
        <w:tc>
          <w:tcPr>
            <w:tcW w:w="1170" w:type="dxa"/>
            <w:vAlign w:val="center"/>
          </w:tcPr>
          <w:p w:rsidR="00610F67" w:rsidRPr="0035257E" w:rsidRDefault="00610F67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610F67" w:rsidRPr="0035257E" w:rsidRDefault="00610F67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610F67" w:rsidRPr="0035257E" w:rsidRDefault="00610F67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 اقتصاد، اداره تجارت، پالیسی عامه، مدیریت مالی، مدیریت عمومی واداره عامه 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610F67" w:rsidRPr="0035257E" w:rsidRDefault="00610F67" w:rsidP="00C354F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مالی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  <w:tr w:rsidR="00BA5551" w:rsidRPr="0035257E" w:rsidTr="00FF605B">
        <w:trPr>
          <w:trHeight w:val="395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BA5551" w:rsidRPr="0035257E" w:rsidRDefault="00BA5551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ریاست </w:t>
            </w:r>
            <w:r w:rsidR="00BE1CF4"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حوزه فرعی دریائی پارون (نورستان)</w:t>
            </w:r>
          </w:p>
        </w:tc>
      </w:tr>
      <w:tr w:rsidR="007668DD" w:rsidRPr="0035257E" w:rsidTr="00FF605B">
        <w:trPr>
          <w:trHeight w:val="655"/>
        </w:trPr>
        <w:tc>
          <w:tcPr>
            <w:tcW w:w="681" w:type="dxa"/>
            <w:vAlign w:val="center"/>
          </w:tcPr>
          <w:p w:rsidR="007668DD" w:rsidRPr="0035257E" w:rsidRDefault="007668DD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7668DD" w:rsidRPr="0035257E" w:rsidRDefault="007668DD" w:rsidP="0035257E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مدیر</w:t>
            </w:r>
            <w:r w:rsidRPr="0035257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عمومی </w:t>
            </w:r>
            <w:r w:rsidRPr="0035257E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تنظیم ارقام منابع آب</w:t>
            </w:r>
          </w:p>
        </w:tc>
        <w:tc>
          <w:tcPr>
            <w:tcW w:w="1170" w:type="dxa"/>
            <w:vAlign w:val="center"/>
          </w:tcPr>
          <w:p w:rsidR="007668DD" w:rsidRPr="0035257E" w:rsidRDefault="007668DD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7668DD" w:rsidRPr="0035257E" w:rsidRDefault="007668DD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7668DD" w:rsidRPr="00C354FF" w:rsidRDefault="007668DD" w:rsidP="00C354FF">
            <w:pPr>
              <w:pStyle w:val="ListParagraph"/>
              <w:numPr>
                <w:ilvl w:val="0"/>
                <w:numId w:val="3"/>
              </w:num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C354FF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C354FF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C354FF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</w:t>
            </w:r>
            <w:r w:rsidRPr="00C354FF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lastRenderedPageBreak/>
              <w:t xml:space="preserve">یا انجنیری مهندسی </w:t>
            </w: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7668DD" w:rsidRPr="00C354FF" w:rsidRDefault="007668DD" w:rsidP="00C354FF">
            <w:pPr>
              <w:pStyle w:val="ListParagraph"/>
              <w:numPr>
                <w:ilvl w:val="0"/>
                <w:numId w:val="3"/>
              </w:num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C354F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lastRenderedPageBreak/>
              <w:t xml:space="preserve">داشتن </w:t>
            </w: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C354F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C354FF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ویا تخصصی در امور خدمات انجنیری</w:t>
            </w: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</w:t>
            </w:r>
            <w:r w:rsidRPr="00C354FF">
              <w:rPr>
                <w:rFonts w:asciiTheme="majorBidi" w:hAnsiTheme="majorBidi" w:cs="B Nazanin"/>
                <w:b/>
                <w:bCs/>
                <w:rtl/>
                <w:lang w:bidi="fa-IR"/>
              </w:rPr>
              <w:lastRenderedPageBreak/>
              <w:t>اهداف و مسئولیت های وظیفوی این بست)</w:t>
            </w:r>
          </w:p>
        </w:tc>
      </w:tr>
      <w:tr w:rsidR="006E393E" w:rsidRPr="0035257E" w:rsidTr="00FF605B">
        <w:trPr>
          <w:trHeight w:val="377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6E393E" w:rsidRPr="0035257E" w:rsidRDefault="006E393E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ریاست حوزه فرعی دریائی کابل وسطی</w:t>
            </w:r>
            <w:r w:rsidR="005C5852" w:rsidRPr="0035257E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)</w:t>
            </w:r>
            <w:r w:rsidR="005C5852"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کابل)</w:t>
            </w:r>
          </w:p>
        </w:tc>
      </w:tr>
      <w:tr w:rsidR="00BD332C" w:rsidRPr="0035257E" w:rsidTr="00FF605B">
        <w:trPr>
          <w:trHeight w:val="655"/>
        </w:trPr>
        <w:tc>
          <w:tcPr>
            <w:tcW w:w="681" w:type="dxa"/>
            <w:vAlign w:val="center"/>
          </w:tcPr>
          <w:p w:rsidR="00BD332C" w:rsidRPr="0035257E" w:rsidRDefault="00BD332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BD332C" w:rsidRPr="0035257E" w:rsidRDefault="00BD332C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انجنیر نظارت کننده</w:t>
            </w:r>
          </w:p>
        </w:tc>
        <w:tc>
          <w:tcPr>
            <w:tcW w:w="1170" w:type="dxa"/>
            <w:vAlign w:val="center"/>
          </w:tcPr>
          <w:p w:rsidR="00BD332C" w:rsidRPr="0035257E" w:rsidRDefault="00BD332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BD332C" w:rsidRPr="0035257E" w:rsidRDefault="00BD332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BD332C" w:rsidRPr="0035257E" w:rsidRDefault="00BD332C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انجنیر، انجنیری ساختمانی پول تخنیک، انجنیری آب، ساختمان  های صنعتی، ساختمان های هایدرولیک، انجنیر آبرسانی ویا  انجنیری مهندسی 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BD332C" w:rsidRPr="0035257E" w:rsidRDefault="00BD332C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مشابه و یا تخصصی در امور خدمات انجنیری و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  <w:tr w:rsidR="006837FF" w:rsidRPr="0035257E" w:rsidTr="00FF605B">
        <w:trPr>
          <w:trHeight w:val="512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6837FF" w:rsidRPr="0035257E" w:rsidRDefault="006837FF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ریاست حوزه فرعی دریائی غوربند (چهاریکار)</w:t>
            </w:r>
          </w:p>
        </w:tc>
      </w:tr>
      <w:tr w:rsidR="005E4F28" w:rsidRPr="0035257E" w:rsidTr="00FF605B">
        <w:trPr>
          <w:trHeight w:val="655"/>
        </w:trPr>
        <w:tc>
          <w:tcPr>
            <w:tcW w:w="681" w:type="dxa"/>
            <w:vAlign w:val="center"/>
          </w:tcPr>
          <w:p w:rsidR="005E4F28" w:rsidRPr="0035257E" w:rsidRDefault="005E4F28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5E4F28" w:rsidRPr="0035257E" w:rsidRDefault="005E4F28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دفتر ساحوی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سیاگرد غوربند</w:t>
            </w:r>
          </w:p>
        </w:tc>
        <w:tc>
          <w:tcPr>
            <w:tcW w:w="1170" w:type="dxa"/>
            <w:vAlign w:val="center"/>
          </w:tcPr>
          <w:p w:rsidR="005E4F28" w:rsidRPr="0035257E" w:rsidRDefault="005E4F28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5E4F28" w:rsidRPr="0035257E" w:rsidRDefault="005E4F28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5E4F28" w:rsidRPr="0035257E" w:rsidRDefault="005E4F28" w:rsidP="005A004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5E4F28" w:rsidRPr="0035257E" w:rsidRDefault="005E4F28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5E4F28" w:rsidRPr="0035257E" w:rsidRDefault="005E4F28" w:rsidP="005A004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841F1A" w:rsidRPr="0035257E" w:rsidTr="00FF605B">
        <w:trPr>
          <w:trHeight w:val="467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841F1A" w:rsidRPr="0035257E" w:rsidRDefault="00E959D1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عمومی حوزه دریائی شمال (مزارشریف)</w:t>
            </w:r>
          </w:p>
        </w:tc>
      </w:tr>
      <w:tr w:rsidR="006E393E" w:rsidRPr="0035257E" w:rsidTr="00FF605B">
        <w:trPr>
          <w:trHeight w:val="655"/>
        </w:trPr>
        <w:tc>
          <w:tcPr>
            <w:tcW w:w="681" w:type="dxa"/>
            <w:vAlign w:val="center"/>
          </w:tcPr>
          <w:p w:rsidR="006E393E" w:rsidRPr="0035257E" w:rsidRDefault="006E393E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6E393E" w:rsidRPr="0035257E" w:rsidRDefault="00FA60DC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مدیر عمومی جواز دهی آب های زیر زمینی</w:t>
            </w:r>
          </w:p>
        </w:tc>
        <w:tc>
          <w:tcPr>
            <w:tcW w:w="1170" w:type="dxa"/>
            <w:vAlign w:val="center"/>
          </w:tcPr>
          <w:p w:rsidR="006E393E" w:rsidRPr="0035257E" w:rsidRDefault="00FA60D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6E393E" w:rsidRPr="0035257E" w:rsidRDefault="00FA60D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6E393E" w:rsidRPr="0035257E" w:rsidRDefault="00FA60DC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های: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</w:rPr>
              <w:t>جیولوجی معادن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، انجنیری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هایدرولوژی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انجنیری هایدروجیولوجی، انجنیری منابع اب، انجنیری هایدروتخنیک، انجنیری سیول، انجنیری بند و نهر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6E393E" w:rsidRPr="0035257E" w:rsidRDefault="00FA60DC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یا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تخصصی در امور مدیریت منابع آب ویا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FA60DC" w:rsidRPr="0035257E" w:rsidTr="00FF605B">
        <w:trPr>
          <w:trHeight w:val="655"/>
        </w:trPr>
        <w:tc>
          <w:tcPr>
            <w:tcW w:w="681" w:type="dxa"/>
            <w:vAlign w:val="center"/>
          </w:tcPr>
          <w:p w:rsidR="00FA60DC" w:rsidRPr="0035257E" w:rsidRDefault="00FA60D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A60DC" w:rsidRPr="0035257E" w:rsidRDefault="007E71B1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انجنیر انرژی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باد</w:t>
            </w:r>
          </w:p>
        </w:tc>
        <w:tc>
          <w:tcPr>
            <w:tcW w:w="1170" w:type="dxa"/>
            <w:vAlign w:val="center"/>
          </w:tcPr>
          <w:p w:rsidR="00FA60DC" w:rsidRPr="0035257E" w:rsidRDefault="007E71B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FA60DC" w:rsidRPr="0035257E" w:rsidRDefault="007E71B1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FA60DC" w:rsidRPr="0035257E" w:rsidRDefault="00D62B7C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رشته: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انجنیری برق، الکترومیخانیک، برق رسانی موسسات صنعتی وزراعتی، تامین برق، انجینری الکترونیکی، انجنیری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lastRenderedPageBreak/>
              <w:t xml:space="preserve">اتومیخانیک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FA60DC" w:rsidRPr="0035257E" w:rsidRDefault="00FC2A14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lastRenderedPageBreak/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یا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تخصصی در امور برق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lastRenderedPageBreak/>
              <w:t xml:space="preserve">های قابل تجدید ویا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FA60DC" w:rsidRPr="0035257E" w:rsidTr="00FF605B">
        <w:trPr>
          <w:trHeight w:val="655"/>
        </w:trPr>
        <w:tc>
          <w:tcPr>
            <w:tcW w:w="681" w:type="dxa"/>
            <w:vAlign w:val="center"/>
          </w:tcPr>
          <w:p w:rsidR="00FA60DC" w:rsidRPr="0035257E" w:rsidRDefault="00FA60D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A60DC" w:rsidRPr="0035257E" w:rsidRDefault="00B12A1D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برنامه بندهای ذخیروی آب</w:t>
            </w:r>
          </w:p>
        </w:tc>
        <w:tc>
          <w:tcPr>
            <w:tcW w:w="1170" w:type="dxa"/>
            <w:vAlign w:val="center"/>
          </w:tcPr>
          <w:p w:rsidR="00FA60DC" w:rsidRPr="0035257E" w:rsidRDefault="00B12A1D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FA60DC" w:rsidRPr="0035257E" w:rsidRDefault="00B12A1D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FA60DC" w:rsidRPr="0035257E" w:rsidRDefault="008129E6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 ساختمانی، ساختمان های مدنی و صنعتی، انجنیری استحکام، اداره اعماری ساختمان ها، انجنیری بند و نهر ساختمان های هایدروتخینیکی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FA60DC" w:rsidRPr="0035257E" w:rsidRDefault="008129E6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FA60DC" w:rsidRPr="0035257E" w:rsidTr="00FF605B">
        <w:trPr>
          <w:trHeight w:val="655"/>
        </w:trPr>
        <w:tc>
          <w:tcPr>
            <w:tcW w:w="681" w:type="dxa"/>
            <w:vAlign w:val="center"/>
          </w:tcPr>
          <w:p w:rsidR="00FA60DC" w:rsidRPr="0035257E" w:rsidRDefault="00FA60DC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FA60DC" w:rsidRPr="0035257E" w:rsidRDefault="0076713A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برنامه تحکیم سواحل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دریاها</w:t>
            </w:r>
          </w:p>
        </w:tc>
        <w:tc>
          <w:tcPr>
            <w:tcW w:w="1170" w:type="dxa"/>
            <w:vAlign w:val="center"/>
          </w:tcPr>
          <w:p w:rsidR="00FA60DC" w:rsidRPr="0035257E" w:rsidRDefault="0076713A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FA60DC" w:rsidRPr="0035257E" w:rsidRDefault="0076713A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FA60DC" w:rsidRPr="0035257E" w:rsidRDefault="0076713A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حداقل لیسانس در یکی از رشته های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انجنیری سیول، مهندسی، انجنیری شهرسازی، ساختمان های هایدروتخنیک ویا  انجنیری تنظیم آب، بند ها و نهرها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FA60DC" w:rsidRPr="0035257E" w:rsidRDefault="0076713A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تجربه کاری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و یا تخصصی در امور برنامه ریزی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E43CE2" w:rsidRPr="0035257E" w:rsidTr="00FF605B">
        <w:trPr>
          <w:trHeight w:val="655"/>
        </w:trPr>
        <w:tc>
          <w:tcPr>
            <w:tcW w:w="681" w:type="dxa"/>
            <w:vAlign w:val="center"/>
          </w:tcPr>
          <w:p w:rsidR="00E43CE2" w:rsidRPr="0035257E" w:rsidRDefault="00E43CE2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E43CE2" w:rsidRPr="0035257E" w:rsidRDefault="0058591C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انجنیر نظارت پروژه</w:t>
            </w:r>
          </w:p>
        </w:tc>
        <w:tc>
          <w:tcPr>
            <w:tcW w:w="1170" w:type="dxa"/>
            <w:vAlign w:val="center"/>
          </w:tcPr>
          <w:p w:rsidR="00E43CE2" w:rsidRPr="0035257E" w:rsidRDefault="0058591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E43CE2" w:rsidRPr="0035257E" w:rsidRDefault="0058591C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E43CE2" w:rsidRPr="0035257E" w:rsidRDefault="00304A83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 ساختمانی، ساختمان های مدنی و صنعتی، انجنیری استحکام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E43CE2" w:rsidRPr="0035257E" w:rsidRDefault="00CC6B4C" w:rsidP="005A004F">
            <w:pPr>
              <w:pStyle w:val="ListParagraph"/>
              <w:numPr>
                <w:ilvl w:val="0"/>
                <w:numId w:val="2"/>
              </w:num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ویا تخصصی در امور ساختمانی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B5100A" w:rsidRPr="0035257E" w:rsidTr="00FF605B">
        <w:trPr>
          <w:trHeight w:val="655"/>
        </w:trPr>
        <w:tc>
          <w:tcPr>
            <w:tcW w:w="681" w:type="dxa"/>
            <w:vAlign w:val="center"/>
          </w:tcPr>
          <w:p w:rsidR="00B5100A" w:rsidRPr="0035257E" w:rsidRDefault="00B5100A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B5100A" w:rsidRPr="0035257E" w:rsidRDefault="00B5100A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دفتر ساحوی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362D33"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شولگره</w:t>
            </w:r>
          </w:p>
        </w:tc>
        <w:tc>
          <w:tcPr>
            <w:tcW w:w="1170" w:type="dxa"/>
            <w:vAlign w:val="center"/>
          </w:tcPr>
          <w:p w:rsidR="00B5100A" w:rsidRPr="0035257E" w:rsidRDefault="00B5100A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B5100A" w:rsidRPr="0035257E" w:rsidRDefault="00B5100A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B5100A" w:rsidRPr="0035257E" w:rsidRDefault="00B5100A" w:rsidP="005A004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B5100A" w:rsidRPr="0035257E" w:rsidRDefault="00B5100A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B5100A" w:rsidRPr="0035257E" w:rsidRDefault="00B5100A" w:rsidP="005A004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A02004" w:rsidRPr="0035257E" w:rsidTr="00FF605B">
        <w:trPr>
          <w:trHeight w:val="503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A02004" w:rsidRPr="0035257E" w:rsidRDefault="00A02004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شرین تگاب میمنه (فاریاب)</w:t>
            </w:r>
          </w:p>
        </w:tc>
      </w:tr>
      <w:tr w:rsidR="004C0BC7" w:rsidRPr="0035257E" w:rsidTr="00FF605B">
        <w:trPr>
          <w:trHeight w:val="655"/>
        </w:trPr>
        <w:tc>
          <w:tcPr>
            <w:tcW w:w="681" w:type="dxa"/>
            <w:vAlign w:val="center"/>
          </w:tcPr>
          <w:p w:rsidR="004C0BC7" w:rsidRPr="0035257E" w:rsidRDefault="004C0BC7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4C0BC7" w:rsidRPr="0035257E" w:rsidRDefault="004C0BC7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دفتر ساحوی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اندخوی</w:t>
            </w:r>
          </w:p>
        </w:tc>
        <w:tc>
          <w:tcPr>
            <w:tcW w:w="1170" w:type="dxa"/>
            <w:vAlign w:val="center"/>
          </w:tcPr>
          <w:p w:rsidR="004C0BC7" w:rsidRPr="0035257E" w:rsidRDefault="004C0BC7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4C0BC7" w:rsidRPr="0035257E" w:rsidRDefault="004C0BC7" w:rsidP="003525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35257E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4C0BC7" w:rsidRPr="0035257E" w:rsidRDefault="004C0BC7" w:rsidP="005A004F">
            <w:pPr>
              <w:bidi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>هایدرولوژی،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  <w:lang w:bidi="fa-IR"/>
              </w:rPr>
              <w:t xml:space="preserve"> 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  <w:lang w:bidi="fa-IR"/>
              </w:rPr>
              <w:t xml:space="preserve">، سیول، انجنیری ساختمانی، انجنیری آب و محیط زیست، انجنیری ساختمانی های هایدرولیک، انجنیری آب رسانی و یا انجنیری مهندسی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</w:t>
            </w:r>
          </w:p>
        </w:tc>
        <w:tc>
          <w:tcPr>
            <w:tcW w:w="3623" w:type="dxa"/>
            <w:vAlign w:val="center"/>
          </w:tcPr>
          <w:p w:rsidR="004C0BC7" w:rsidRPr="0035257E" w:rsidRDefault="004C0BC7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 مشابه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  <w:p w:rsidR="004C0BC7" w:rsidRPr="0035257E" w:rsidRDefault="004C0BC7" w:rsidP="005A004F">
            <w:pPr>
              <w:bidi/>
              <w:spacing w:after="16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</w:tc>
      </w:tr>
      <w:tr w:rsidR="00AC6350" w:rsidRPr="0035257E" w:rsidTr="00FF605B">
        <w:trPr>
          <w:trHeight w:val="368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AC6350" w:rsidRPr="0035257E" w:rsidRDefault="002263A1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عمومی حوزه دریائی هریرود مرغاب (هرات)</w:t>
            </w:r>
          </w:p>
        </w:tc>
      </w:tr>
      <w:tr w:rsidR="00197DBE" w:rsidRPr="0035257E" w:rsidTr="00FF605B">
        <w:trPr>
          <w:trHeight w:val="2240"/>
        </w:trPr>
        <w:tc>
          <w:tcPr>
            <w:tcW w:w="681" w:type="dxa"/>
            <w:vAlign w:val="center"/>
          </w:tcPr>
          <w:p w:rsidR="00197DBE" w:rsidRPr="0035257E" w:rsidRDefault="00197DBE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مدیر عمومی برنامه بندهای ذخیروی آب</w:t>
            </w:r>
          </w:p>
        </w:tc>
        <w:tc>
          <w:tcPr>
            <w:tcW w:w="1170" w:type="dxa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197DBE" w:rsidRPr="0035257E" w:rsidRDefault="00197DBE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197DBE" w:rsidRPr="0035257E" w:rsidRDefault="00197DBE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هایدروتخنیک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سیول انجنیر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، مهندسی ساختمانی، ساختمان های مدنی و صنعتی، انجنیری استحکام، اداره اعماری ساختمان ها، انجنیری بند و نهر ساختمان های هایدروتخینیکی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197DBE" w:rsidRPr="0035257E" w:rsidRDefault="00197DBE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حداقل یک 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تجربه کاری مرتبط (مدیریتی مشابه 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ویا تخصصی در امور ساختمانی و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.</w:t>
            </w:r>
          </w:p>
        </w:tc>
      </w:tr>
      <w:tr w:rsidR="00B52F76" w:rsidRPr="0035257E" w:rsidTr="00FF605B">
        <w:trPr>
          <w:trHeight w:val="413"/>
        </w:trPr>
        <w:tc>
          <w:tcPr>
            <w:tcW w:w="14811" w:type="dxa"/>
            <w:gridSpan w:val="6"/>
            <w:shd w:val="clear" w:color="auto" w:fill="DDD9C3" w:themeFill="background2" w:themeFillShade="E6"/>
            <w:vAlign w:val="center"/>
          </w:tcPr>
          <w:p w:rsidR="00B52F76" w:rsidRPr="0035257E" w:rsidRDefault="00B52F76" w:rsidP="0035257E">
            <w:pPr>
              <w:bidi/>
              <w:spacing w:after="160"/>
              <w:ind w:left="18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ریاست حوزه فرعی دریائی پنجشیر بالایی (بازارک)</w:t>
            </w:r>
          </w:p>
        </w:tc>
      </w:tr>
      <w:tr w:rsidR="00CB01B0" w:rsidRPr="0035257E" w:rsidTr="00FF605B">
        <w:trPr>
          <w:trHeight w:val="1907"/>
        </w:trPr>
        <w:tc>
          <w:tcPr>
            <w:tcW w:w="681" w:type="dxa"/>
            <w:vAlign w:val="center"/>
          </w:tcPr>
          <w:p w:rsidR="00CB01B0" w:rsidRPr="0035257E" w:rsidRDefault="00CB01B0" w:rsidP="0035257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:rsidR="00CB01B0" w:rsidRPr="0035257E" w:rsidRDefault="00CB01B0" w:rsidP="0035257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انجنیر نظارت کننده</w:t>
            </w:r>
          </w:p>
        </w:tc>
        <w:tc>
          <w:tcPr>
            <w:tcW w:w="1170" w:type="dxa"/>
            <w:vAlign w:val="center"/>
          </w:tcPr>
          <w:p w:rsidR="00CB01B0" w:rsidRPr="0035257E" w:rsidRDefault="00CB01B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30" w:type="dxa"/>
            <w:vAlign w:val="center"/>
          </w:tcPr>
          <w:p w:rsidR="00CB01B0" w:rsidRPr="0035257E" w:rsidRDefault="00CB01B0" w:rsidP="003525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5257E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387" w:type="dxa"/>
            <w:vAlign w:val="center"/>
          </w:tcPr>
          <w:p w:rsidR="00CB01B0" w:rsidRPr="0035257E" w:rsidRDefault="00CB01B0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حداقل لیسانس در یکی از رشته های: 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>هایدرتخنیک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>،</w:t>
            </w:r>
            <w:r w:rsidRPr="0035257E">
              <w:rPr>
                <w:rFonts w:asciiTheme="majorBidi" w:hAnsiTheme="majorBidi" w:cs="B Nazanin"/>
                <w:b/>
                <w:bCs/>
                <w:color w:val="000000"/>
                <w:rtl/>
              </w:rPr>
              <w:t xml:space="preserve"> سیول </w:t>
            </w:r>
            <w:r w:rsidRPr="0035257E">
              <w:rPr>
                <w:rFonts w:asciiTheme="majorBidi" w:hAnsiTheme="majorBidi" w:cs="B Nazanin" w:hint="cs"/>
                <w:b/>
                <w:bCs/>
                <w:color w:val="000000"/>
                <w:rtl/>
              </w:rPr>
              <w:t xml:space="preserve">انجنیر، انجنیری ساختمانی پول تخنیک، انجنیری آب، ساختمان  های صنعتی، ساختمان های هایدرولیک، انجنیر آبرسانی ویا  انجنیری مهندسی 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و به درجات بلند تر تحصیلی در رشته های فوق ترجیح داده میشود.</w:t>
            </w:r>
          </w:p>
        </w:tc>
        <w:tc>
          <w:tcPr>
            <w:tcW w:w="3623" w:type="dxa"/>
            <w:vAlign w:val="center"/>
          </w:tcPr>
          <w:p w:rsidR="00CB01B0" w:rsidRPr="0035257E" w:rsidRDefault="00CB01B0" w:rsidP="005A004F">
            <w:pPr>
              <w:bidi/>
              <w:spacing w:after="160"/>
              <w:ind w:left="180"/>
              <w:jc w:val="lowKashida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داشتن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تجربه کاری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یکسال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مرتبط (مدیریتی</w:t>
            </w:r>
            <w:r w:rsidRPr="0035257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مشابه و یا تخصصی در امور خدمات انجنیری و </w:t>
            </w:r>
            <w:r w:rsidRPr="0035257E">
              <w:rPr>
                <w:rFonts w:asciiTheme="majorBidi" w:hAnsiTheme="majorBidi" w:cs="B Nazanin"/>
                <w:b/>
                <w:bCs/>
                <w:rtl/>
                <w:lang w:bidi="fa-IR"/>
              </w:rPr>
              <w:t>یا سایر موارد مندرج اهداف و مسئولیت های وظیفوی این بست)</w:t>
            </w:r>
          </w:p>
        </w:tc>
      </w:tr>
    </w:tbl>
    <w:p w:rsidR="00E34965" w:rsidRPr="00C53A51" w:rsidRDefault="00E34965" w:rsidP="00E34965">
      <w:pPr>
        <w:bidi/>
        <w:spacing w:line="240" w:lineRule="auto"/>
        <w:ind w:left="-540"/>
        <w:jc w:val="lowKashida"/>
        <w:rPr>
          <w:rFonts w:cs="B Nazanin"/>
          <w:sz w:val="28"/>
          <w:szCs w:val="28"/>
          <w:lang w:bidi="fa-IR"/>
        </w:rPr>
      </w:pPr>
      <w:r w:rsidRPr="00C53A51">
        <w:rPr>
          <w:rFonts w:cs="B Nazanin" w:hint="cs"/>
          <w:sz w:val="28"/>
          <w:szCs w:val="28"/>
          <w:rtl/>
          <w:lang w:bidi="fa-IR"/>
        </w:rPr>
        <w:t>نوت: متقاضیان محترم متیوانند فورمه های درخواستی را از مدیریت منابع بشری حوزه مربوطه دریافت و دوباره تسلیم نمایند.</w:t>
      </w:r>
    </w:p>
    <w:p w:rsidR="00E34965" w:rsidRPr="00C53A51" w:rsidRDefault="00E34965" w:rsidP="00E34965">
      <w:pPr>
        <w:bidi/>
        <w:spacing w:line="240" w:lineRule="auto"/>
        <w:ind w:left="-54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53A51">
        <w:rPr>
          <w:rFonts w:cs="B Nazanin" w:hint="cs"/>
          <w:sz w:val="28"/>
          <w:szCs w:val="28"/>
          <w:rtl/>
          <w:lang w:bidi="fa-IR"/>
        </w:rPr>
        <w:t xml:space="preserve">و همچنان میتوانند جزئیات بست های اعلان شده را از ویب سایت های </w:t>
      </w:r>
      <w:hyperlink r:id="rId7" w:history="1">
        <w:r w:rsidRPr="00C53A51">
          <w:rPr>
            <w:rStyle w:val="Hyperlink"/>
            <w:rFonts w:cs="B Nazanin"/>
            <w:sz w:val="28"/>
            <w:szCs w:val="28"/>
            <w:lang w:bidi="fa-IR"/>
          </w:rPr>
          <w:t>www.iarcsc.gov.af</w:t>
        </w:r>
      </w:hyperlink>
      <w:r w:rsidRPr="00C53A51">
        <w:rPr>
          <w:rFonts w:cs="B Nazanin"/>
          <w:sz w:val="28"/>
          <w:szCs w:val="28"/>
          <w:lang w:bidi="fa-IR"/>
        </w:rPr>
        <w:t xml:space="preserve">  </w:t>
      </w:r>
      <w:hyperlink r:id="rId8" w:history="1">
        <w:r w:rsidRPr="00C53A51">
          <w:rPr>
            <w:rStyle w:val="Hyperlink"/>
            <w:rFonts w:cs="B Nazanin"/>
            <w:sz w:val="28"/>
            <w:szCs w:val="28"/>
            <w:lang w:bidi="fa-IR"/>
          </w:rPr>
          <w:t>www.mew.gov.af</w:t>
        </w:r>
      </w:hyperlink>
      <w:r w:rsidRPr="00C53A51">
        <w:rPr>
          <w:rFonts w:cs="B Nazanin"/>
          <w:sz w:val="28"/>
          <w:szCs w:val="28"/>
          <w:lang w:bidi="fa-IR"/>
        </w:rPr>
        <w:t xml:space="preserve"> </w:t>
      </w:r>
      <w:r w:rsidRPr="00C53A51">
        <w:rPr>
          <w:rFonts w:cs="B Nazanin" w:hint="cs"/>
          <w:sz w:val="28"/>
          <w:szCs w:val="28"/>
          <w:rtl/>
          <w:lang w:bidi="fa-IR"/>
        </w:rPr>
        <w:t xml:space="preserve"> دریافت و بعد از تکمیل اسناد به ایمیل آدرس های منضمه مندرجه فورم کاریابی</w:t>
      </w:r>
      <w:r w:rsidRPr="00C53A51">
        <w:rPr>
          <w:rFonts w:cs="B Nazanin" w:hint="cs"/>
          <w:b/>
          <w:bCs/>
          <w:sz w:val="28"/>
          <w:szCs w:val="28"/>
          <w:rtl/>
          <w:lang w:bidi="fa-IR"/>
        </w:rPr>
        <w:t xml:space="preserve"> ارسال نمایند.</w:t>
      </w:r>
    </w:p>
    <w:p w:rsidR="00960E74" w:rsidRPr="0035257E" w:rsidRDefault="009F5309" w:rsidP="0035257E">
      <w:pPr>
        <w:spacing w:line="240" w:lineRule="auto"/>
        <w:ind w:left="-540"/>
        <w:jc w:val="center"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  <w:r w:rsidRPr="0035257E">
        <w:rPr>
          <w:rFonts w:cs="B Nazanin" w:hint="cs"/>
          <w:b/>
          <w:bCs/>
          <w:sz w:val="32"/>
          <w:szCs w:val="32"/>
          <w:rtl/>
          <w:lang w:bidi="fa-IR"/>
        </w:rPr>
        <w:t>با احترام</w:t>
      </w:r>
    </w:p>
    <w:sectPr w:rsidR="00960E74" w:rsidRPr="0035257E" w:rsidSect="003304FF">
      <w:pgSz w:w="15840" w:h="12240" w:orient="landscape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9D" w:rsidRDefault="00E5589D" w:rsidP="00457484">
      <w:pPr>
        <w:spacing w:after="0" w:line="240" w:lineRule="auto"/>
      </w:pPr>
      <w:r>
        <w:separator/>
      </w:r>
    </w:p>
  </w:endnote>
  <w:endnote w:type="continuationSeparator" w:id="0">
    <w:p w:rsidR="00E5589D" w:rsidRDefault="00E5589D" w:rsidP="004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9D" w:rsidRDefault="00E5589D" w:rsidP="00457484">
      <w:pPr>
        <w:spacing w:after="0" w:line="240" w:lineRule="auto"/>
      </w:pPr>
      <w:r>
        <w:separator/>
      </w:r>
    </w:p>
  </w:footnote>
  <w:footnote w:type="continuationSeparator" w:id="0">
    <w:p w:rsidR="00E5589D" w:rsidRDefault="00E5589D" w:rsidP="004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053A0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6B8B7099"/>
    <w:multiLevelType w:val="hybridMultilevel"/>
    <w:tmpl w:val="C29C9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1"/>
    <w:rsid w:val="00003F21"/>
    <w:rsid w:val="00022E5A"/>
    <w:rsid w:val="00023C28"/>
    <w:rsid w:val="00026A44"/>
    <w:rsid w:val="000320E8"/>
    <w:rsid w:val="000340A3"/>
    <w:rsid w:val="00046441"/>
    <w:rsid w:val="00052E31"/>
    <w:rsid w:val="00053DF5"/>
    <w:rsid w:val="00074FC1"/>
    <w:rsid w:val="000765B5"/>
    <w:rsid w:val="00086829"/>
    <w:rsid w:val="000A2A7F"/>
    <w:rsid w:val="000A3679"/>
    <w:rsid w:val="000A3812"/>
    <w:rsid w:val="000B1AD9"/>
    <w:rsid w:val="000B6E24"/>
    <w:rsid w:val="000C2409"/>
    <w:rsid w:val="000E68D5"/>
    <w:rsid w:val="000E7F45"/>
    <w:rsid w:val="00107BDB"/>
    <w:rsid w:val="00124616"/>
    <w:rsid w:val="0013045B"/>
    <w:rsid w:val="00157B04"/>
    <w:rsid w:val="0016524E"/>
    <w:rsid w:val="00173517"/>
    <w:rsid w:val="00195D16"/>
    <w:rsid w:val="00197DBE"/>
    <w:rsid w:val="001A2929"/>
    <w:rsid w:val="001B2053"/>
    <w:rsid w:val="001D2D86"/>
    <w:rsid w:val="001D3AED"/>
    <w:rsid w:val="002263A1"/>
    <w:rsid w:val="00226509"/>
    <w:rsid w:val="00230A73"/>
    <w:rsid w:val="00251950"/>
    <w:rsid w:val="00254B9B"/>
    <w:rsid w:val="002553D4"/>
    <w:rsid w:val="002827F6"/>
    <w:rsid w:val="002A2806"/>
    <w:rsid w:val="002C737A"/>
    <w:rsid w:val="002D3B05"/>
    <w:rsid w:val="00304A83"/>
    <w:rsid w:val="00320AB8"/>
    <w:rsid w:val="00321A37"/>
    <w:rsid w:val="003304FF"/>
    <w:rsid w:val="003407F5"/>
    <w:rsid w:val="0035257E"/>
    <w:rsid w:val="00362D33"/>
    <w:rsid w:val="00383608"/>
    <w:rsid w:val="00390EBC"/>
    <w:rsid w:val="003A4530"/>
    <w:rsid w:val="003C24FD"/>
    <w:rsid w:val="003D139F"/>
    <w:rsid w:val="003E6523"/>
    <w:rsid w:val="003F45C8"/>
    <w:rsid w:val="0042106B"/>
    <w:rsid w:val="00435EB5"/>
    <w:rsid w:val="00456A9A"/>
    <w:rsid w:val="00457484"/>
    <w:rsid w:val="00461355"/>
    <w:rsid w:val="004A749E"/>
    <w:rsid w:val="004C0BC7"/>
    <w:rsid w:val="004D10E5"/>
    <w:rsid w:val="004D7159"/>
    <w:rsid w:val="004F6253"/>
    <w:rsid w:val="00520886"/>
    <w:rsid w:val="005441C0"/>
    <w:rsid w:val="00550C01"/>
    <w:rsid w:val="00566412"/>
    <w:rsid w:val="00573E2F"/>
    <w:rsid w:val="0058591C"/>
    <w:rsid w:val="005927E1"/>
    <w:rsid w:val="005A004F"/>
    <w:rsid w:val="005A5A51"/>
    <w:rsid w:val="005B69C1"/>
    <w:rsid w:val="005C5852"/>
    <w:rsid w:val="005D0093"/>
    <w:rsid w:val="005D74A6"/>
    <w:rsid w:val="005E41B6"/>
    <w:rsid w:val="005E42CA"/>
    <w:rsid w:val="005E4F28"/>
    <w:rsid w:val="005F6B56"/>
    <w:rsid w:val="00610F67"/>
    <w:rsid w:val="0067548B"/>
    <w:rsid w:val="0068038E"/>
    <w:rsid w:val="006837FF"/>
    <w:rsid w:val="006E393E"/>
    <w:rsid w:val="006E7AF8"/>
    <w:rsid w:val="006F4D3D"/>
    <w:rsid w:val="00714A22"/>
    <w:rsid w:val="00715C52"/>
    <w:rsid w:val="007423E4"/>
    <w:rsid w:val="007460F3"/>
    <w:rsid w:val="007668DD"/>
    <w:rsid w:val="0076713A"/>
    <w:rsid w:val="007B14EA"/>
    <w:rsid w:val="007D1443"/>
    <w:rsid w:val="007E71B1"/>
    <w:rsid w:val="007F18DF"/>
    <w:rsid w:val="00806811"/>
    <w:rsid w:val="008129E6"/>
    <w:rsid w:val="00817532"/>
    <w:rsid w:val="00841F1A"/>
    <w:rsid w:val="008522FB"/>
    <w:rsid w:val="00854809"/>
    <w:rsid w:val="00867E9F"/>
    <w:rsid w:val="00870FAE"/>
    <w:rsid w:val="00884137"/>
    <w:rsid w:val="008C78DD"/>
    <w:rsid w:val="008D1A28"/>
    <w:rsid w:val="009130BF"/>
    <w:rsid w:val="00933A73"/>
    <w:rsid w:val="00960E74"/>
    <w:rsid w:val="009641ED"/>
    <w:rsid w:val="009977A9"/>
    <w:rsid w:val="009B547E"/>
    <w:rsid w:val="009F4682"/>
    <w:rsid w:val="009F5309"/>
    <w:rsid w:val="00A02004"/>
    <w:rsid w:val="00A07FAF"/>
    <w:rsid w:val="00A25414"/>
    <w:rsid w:val="00A42BFA"/>
    <w:rsid w:val="00A6511B"/>
    <w:rsid w:val="00A70F92"/>
    <w:rsid w:val="00A83805"/>
    <w:rsid w:val="00A851A7"/>
    <w:rsid w:val="00A9607E"/>
    <w:rsid w:val="00AB5216"/>
    <w:rsid w:val="00AB765F"/>
    <w:rsid w:val="00AC6350"/>
    <w:rsid w:val="00B12A1D"/>
    <w:rsid w:val="00B3696A"/>
    <w:rsid w:val="00B501FF"/>
    <w:rsid w:val="00B5100A"/>
    <w:rsid w:val="00B52F76"/>
    <w:rsid w:val="00B9432A"/>
    <w:rsid w:val="00BA5551"/>
    <w:rsid w:val="00BA6389"/>
    <w:rsid w:val="00BB5153"/>
    <w:rsid w:val="00BB602E"/>
    <w:rsid w:val="00BD00A4"/>
    <w:rsid w:val="00BD332C"/>
    <w:rsid w:val="00BE02EC"/>
    <w:rsid w:val="00BE1CF4"/>
    <w:rsid w:val="00C00BE6"/>
    <w:rsid w:val="00C144A7"/>
    <w:rsid w:val="00C354FF"/>
    <w:rsid w:val="00C51313"/>
    <w:rsid w:val="00C56F88"/>
    <w:rsid w:val="00C82FF3"/>
    <w:rsid w:val="00C8343D"/>
    <w:rsid w:val="00C941F7"/>
    <w:rsid w:val="00CA3A25"/>
    <w:rsid w:val="00CB01B0"/>
    <w:rsid w:val="00CB6AB2"/>
    <w:rsid w:val="00CC1B9A"/>
    <w:rsid w:val="00CC6B4C"/>
    <w:rsid w:val="00D019C0"/>
    <w:rsid w:val="00D1416C"/>
    <w:rsid w:val="00D3283C"/>
    <w:rsid w:val="00D62B7C"/>
    <w:rsid w:val="00D62BE0"/>
    <w:rsid w:val="00D7057A"/>
    <w:rsid w:val="00D726A1"/>
    <w:rsid w:val="00D92D84"/>
    <w:rsid w:val="00DC01FC"/>
    <w:rsid w:val="00DC4A13"/>
    <w:rsid w:val="00DC780C"/>
    <w:rsid w:val="00DE752D"/>
    <w:rsid w:val="00DF3476"/>
    <w:rsid w:val="00E03964"/>
    <w:rsid w:val="00E16DD2"/>
    <w:rsid w:val="00E27741"/>
    <w:rsid w:val="00E3182E"/>
    <w:rsid w:val="00E34965"/>
    <w:rsid w:val="00E43CE2"/>
    <w:rsid w:val="00E5589D"/>
    <w:rsid w:val="00E65CF4"/>
    <w:rsid w:val="00E959D1"/>
    <w:rsid w:val="00EA172E"/>
    <w:rsid w:val="00EC28F4"/>
    <w:rsid w:val="00ED5A9E"/>
    <w:rsid w:val="00F06968"/>
    <w:rsid w:val="00F918EC"/>
    <w:rsid w:val="00F95F59"/>
    <w:rsid w:val="00FA60DC"/>
    <w:rsid w:val="00FC2A14"/>
    <w:rsid w:val="00FD6751"/>
    <w:rsid w:val="00FE0103"/>
    <w:rsid w:val="00FF466C"/>
    <w:rsid w:val="00FF604A"/>
    <w:rsid w:val="00FF605B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92441-5605-442C-AD84-E1B30D4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50C01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550C01"/>
  </w:style>
  <w:style w:type="table" w:customStyle="1" w:styleId="TableGrid1">
    <w:name w:val="Table Grid1"/>
    <w:basedOn w:val="TableNormal"/>
    <w:next w:val="TableGrid"/>
    <w:uiPriority w:val="59"/>
    <w:rsid w:val="005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84"/>
  </w:style>
  <w:style w:type="paragraph" w:styleId="Footer">
    <w:name w:val="footer"/>
    <w:basedOn w:val="Normal"/>
    <w:link w:val="FooterChar"/>
    <w:uiPriority w:val="99"/>
    <w:unhideWhenUsed/>
    <w:rsid w:val="0045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84"/>
  </w:style>
  <w:style w:type="character" w:styleId="Hyperlink">
    <w:name w:val="Hyperlink"/>
    <w:basedOn w:val="DefaultParagraphFont"/>
    <w:uiPriority w:val="99"/>
    <w:unhideWhenUsed/>
    <w:rsid w:val="00E65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w.gov.a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arcsc.gov.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Fahim HRD. Mominzada</cp:lastModifiedBy>
  <cp:revision>10</cp:revision>
  <cp:lastPrinted>2019-04-06T05:59:00Z</cp:lastPrinted>
  <dcterms:created xsi:type="dcterms:W3CDTF">2019-04-06T08:51:00Z</dcterms:created>
  <dcterms:modified xsi:type="dcterms:W3CDTF">2019-04-23T05:46:00Z</dcterms:modified>
</cp:coreProperties>
</file>