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49"/>
        <w:gridCol w:w="8221"/>
      </w:tblGrid>
      <w:tr w:rsidR="00D40D02" w:rsidRPr="000B6715" w:rsidTr="00D36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B671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D40D02" w:rsidRPr="000B6715" w:rsidRDefault="00D40D02" w:rsidP="000B6715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نظارت پروژه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0B6715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21" w:type="dxa"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21" w:type="dxa"/>
          </w:tcPr>
          <w:p w:rsidR="00D40D02" w:rsidRPr="000B6715" w:rsidRDefault="00D40D02" w:rsidP="008E006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ریاست </w:t>
            </w:r>
            <w:r w:rsidR="00C210E5"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عمومی حوزه دریایی (           </w:t>
            </w:r>
            <w:r w:rsidR="008E006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شمال </w:t>
            </w:r>
            <w:r w:rsidR="00C210E5"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)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21" w:type="dxa"/>
          </w:tcPr>
          <w:p w:rsidR="00D40D02" w:rsidRPr="000B6715" w:rsidRDefault="00964544" w:rsidP="008E006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  </w:t>
            </w:r>
            <w:r w:rsidR="008E0065">
              <w:rPr>
                <w:rFonts w:asciiTheme="majorBidi" w:hAnsiTheme="majorBidi" w:cs="B Nazanin" w:hint="cs"/>
                <w:sz w:val="24"/>
                <w:szCs w:val="24"/>
                <w:rtl/>
              </w:rPr>
              <w:t>مزار شریف</w:t>
            </w:r>
            <w:bookmarkStart w:id="0" w:name="_GoBack"/>
            <w:bookmarkEnd w:id="0"/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)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>مدیر عمومی نظارت و کنترول کیفیت</w:t>
            </w:r>
          </w:p>
        </w:tc>
      </w:tr>
      <w:tr w:rsidR="00D40D02" w:rsidRPr="000B6715" w:rsidTr="00D3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21" w:type="dxa"/>
          </w:tcPr>
          <w:p w:rsidR="00D40D02" w:rsidRPr="000B6715" w:rsidRDefault="00964544" w:rsidP="000B671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D40D02" w:rsidRPr="000B6715" w:rsidTr="00D36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D40D02" w:rsidRPr="000B6715" w:rsidRDefault="00D40D02" w:rsidP="000B671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21" w:type="dxa"/>
          </w:tcPr>
          <w:p w:rsidR="00D40D02" w:rsidRPr="000B6715" w:rsidRDefault="00125082" w:rsidP="000B671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B6715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D40D02" w:rsidRPr="000B6715" w:rsidRDefault="00D40D02" w:rsidP="000B6715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125082" w:rsidRPr="000B671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</w:t>
      </w:r>
    </w:p>
    <w:p w:rsidR="00D36614" w:rsidRPr="000B6715" w:rsidRDefault="00D36614" w:rsidP="000B671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B6715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25082" w:rsidRPr="000B6715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0B6715">
        <w:rPr>
          <w:rFonts w:asciiTheme="majorBidi" w:hAnsiTheme="majorBidi" w:cs="B Nazanin"/>
          <w:sz w:val="24"/>
          <w:szCs w:val="24"/>
          <w:rtl/>
        </w:rPr>
        <w:t>نظارت کارساختمان های شامل شبکه های آبیاری وتنظیم امورآب</w:t>
      </w:r>
      <w:r w:rsidR="005F1F56" w:rsidRPr="000B6715">
        <w:rPr>
          <w:rFonts w:asciiTheme="majorBidi" w:hAnsiTheme="majorBidi" w:cs="B Nazanin" w:hint="cs"/>
          <w:sz w:val="24"/>
          <w:szCs w:val="24"/>
          <w:rtl/>
        </w:rPr>
        <w:t xml:space="preserve"> (کانال های عمومی ، سربندها و ساختمان های مربوط آن.)</w:t>
      </w:r>
    </w:p>
    <w:p w:rsidR="00D36614" w:rsidRPr="000B6715" w:rsidRDefault="00D36614" w:rsidP="000B6715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  <w:r w:rsidR="00125082" w:rsidRPr="000B671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</w:t>
      </w:r>
      <w:r w:rsidRPr="000B6715">
        <w:rPr>
          <w:rFonts w:asciiTheme="majorBidi" w:hAnsiTheme="majorBidi" w:cs="B Nazanin"/>
          <w:sz w:val="24"/>
          <w:szCs w:val="24"/>
          <w:rtl/>
        </w:rPr>
        <w:t>.</w:t>
      </w:r>
    </w:p>
    <w:p w:rsidR="00895292" w:rsidRPr="000B6715" w:rsidRDefault="00D36614" w:rsidP="000B671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B6715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0B6715" w:rsidRDefault="000B6715" w:rsidP="000B6715">
      <w:pPr>
        <w:pStyle w:val="ListParagraph"/>
        <w:numPr>
          <w:ilvl w:val="0"/>
          <w:numId w:val="12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t>طرح و</w:t>
      </w:r>
      <w:r w:rsidR="005A2078" w:rsidRPr="000B6715">
        <w:rPr>
          <w:rFonts w:asciiTheme="majorBidi" w:hAnsiTheme="majorBidi" w:cs="B Nazanin"/>
          <w:sz w:val="24"/>
          <w:szCs w:val="24"/>
          <w:rtl/>
          <w:lang w:bidi="fa-IR"/>
        </w:rPr>
        <w:t>ترتیب پلان کاری ماهوار</w:t>
      </w:r>
      <w:r>
        <w:rPr>
          <w:rFonts w:asciiTheme="majorBidi" w:hAnsiTheme="majorBidi" w:cs="B Nazanin"/>
          <w:sz w:val="24"/>
          <w:szCs w:val="24"/>
          <w:rtl/>
          <w:lang w:bidi="fa-IR"/>
        </w:rPr>
        <w:t>، ربعوار و سالانه بخش مربوطه در</w:t>
      </w:r>
      <w:r w:rsidR="00D101F0"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مطابقت به پلان کاری آمریت </w:t>
      </w:r>
      <w:r w:rsidR="00D101F0" w:rsidRPr="000B6715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نظارت از ساحه پروژه </w:t>
      </w:r>
      <w:r w:rsidR="005A2078" w:rsidRPr="000B6715">
        <w:rPr>
          <w:rFonts w:asciiTheme="majorBidi" w:hAnsiTheme="majorBidi" w:cs="B Nazanin" w:hint="cs"/>
          <w:sz w:val="24"/>
          <w:szCs w:val="24"/>
          <w:rtl/>
        </w:rPr>
        <w:t>به منظور پیشرفت کاری مطابق به قرار داد.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حصول اطمینان از کیفت مواد </w:t>
      </w:r>
      <w:r w:rsidR="005A2078" w:rsidRPr="000B6715">
        <w:rPr>
          <w:rFonts w:asciiTheme="majorBidi" w:hAnsiTheme="majorBidi" w:cs="B Nazanin" w:hint="cs"/>
          <w:sz w:val="24"/>
          <w:szCs w:val="24"/>
          <w:rtl/>
        </w:rPr>
        <w:t xml:space="preserve">و کار </w:t>
      </w:r>
      <w:r w:rsidRPr="000B6715">
        <w:rPr>
          <w:rFonts w:asciiTheme="majorBidi" w:hAnsiTheme="majorBidi" w:cs="B Nazanin"/>
          <w:sz w:val="24"/>
          <w:szCs w:val="24"/>
          <w:rtl/>
        </w:rPr>
        <w:t>ساخ</w:t>
      </w:r>
      <w:r w:rsidR="006630EC" w:rsidRPr="000B6715">
        <w:rPr>
          <w:rFonts w:asciiTheme="majorBidi" w:hAnsiTheme="majorBidi" w:cs="B Nazanin"/>
          <w:sz w:val="24"/>
          <w:szCs w:val="24"/>
          <w:rtl/>
        </w:rPr>
        <w:t>تمانی که جهت احیای مجدد ساختمان</w:t>
      </w:r>
      <w:r w:rsidR="008668AD" w:rsidRPr="000B6715">
        <w:rPr>
          <w:rFonts w:asciiTheme="majorBidi" w:hAnsiTheme="majorBidi" w:cs="B Nazanin" w:hint="cs"/>
          <w:sz w:val="24"/>
          <w:szCs w:val="24"/>
          <w:rtl/>
        </w:rPr>
        <w:t xml:space="preserve"> پروژه.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اندازه گیری از کار تک</w:t>
      </w:r>
      <w:r w:rsidR="00937E2E" w:rsidRPr="000B6715">
        <w:rPr>
          <w:rFonts w:asciiTheme="majorBidi" w:hAnsiTheme="majorBidi" w:cs="B Nazanin"/>
          <w:sz w:val="24"/>
          <w:szCs w:val="24"/>
          <w:rtl/>
        </w:rPr>
        <w:t>میل شده با شرکت اجرا کننده کار</w:t>
      </w:r>
      <w:r w:rsidR="00937E2E" w:rsidRPr="000B6715">
        <w:rPr>
          <w:rFonts w:asciiTheme="majorBidi" w:hAnsiTheme="majorBidi" w:cs="B Nazanin" w:hint="cs"/>
          <w:sz w:val="24"/>
          <w:szCs w:val="24"/>
          <w:rtl/>
        </w:rPr>
        <w:t xml:space="preserve"> جهت تثبیت کیفیت آن.</w:t>
      </w:r>
    </w:p>
    <w:p w:rsidR="006F2017" w:rsidRPr="000B6715" w:rsidRDefault="006F201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 w:hint="cs"/>
          <w:sz w:val="24"/>
          <w:szCs w:val="24"/>
          <w:rtl/>
        </w:rPr>
        <w:t>ترتیب پیشنهادات تعدیل احجام کاری و معیار پروژه به منظور تطبیق بهتر امور پروژه.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ترتیب </w:t>
      </w:r>
      <w:r w:rsidR="006F2017" w:rsidRPr="000B6715">
        <w:rPr>
          <w:rFonts w:asciiTheme="majorBidi" w:hAnsiTheme="majorBidi" w:cs="B Nazanin" w:hint="cs"/>
          <w:sz w:val="24"/>
          <w:szCs w:val="24"/>
          <w:rtl/>
        </w:rPr>
        <w:t xml:space="preserve">و تایید </w:t>
      </w:r>
      <w:r w:rsidRPr="000B6715">
        <w:rPr>
          <w:rFonts w:asciiTheme="majorBidi" w:hAnsiTheme="majorBidi" w:cs="B Nazanin"/>
          <w:sz w:val="24"/>
          <w:szCs w:val="24"/>
          <w:rtl/>
        </w:rPr>
        <w:t>بل های احجام و بل های کار</w:t>
      </w:r>
      <w:r w:rsidR="006F2017" w:rsidRPr="000B6715">
        <w:rPr>
          <w:rFonts w:asciiTheme="majorBidi" w:hAnsiTheme="majorBidi" w:cs="B Nazanin"/>
          <w:sz w:val="24"/>
          <w:szCs w:val="24"/>
          <w:rtl/>
        </w:rPr>
        <w:t>ی پروژه با شرکت اجرا کننده کار</w:t>
      </w:r>
      <w:r w:rsidR="006F2017" w:rsidRPr="000B6715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5C0FC8" w:rsidRPr="000B6715">
        <w:rPr>
          <w:rFonts w:asciiTheme="majorBidi" w:hAnsiTheme="majorBidi" w:cs="B Nazanin" w:hint="cs"/>
          <w:sz w:val="24"/>
          <w:szCs w:val="24"/>
          <w:rtl/>
        </w:rPr>
        <w:t>در مطابقت مشخصات قرارداد.</w:t>
      </w:r>
    </w:p>
    <w:p w:rsidR="00484D67" w:rsidRPr="000B6715" w:rsidRDefault="00484D67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 xml:space="preserve">حصول اطمینان از </w:t>
      </w:r>
      <w:r w:rsidR="005C0FC8" w:rsidRPr="000B6715">
        <w:rPr>
          <w:rFonts w:asciiTheme="majorBidi" w:hAnsiTheme="majorBidi" w:cs="B Nazanin"/>
          <w:sz w:val="24"/>
          <w:szCs w:val="24"/>
          <w:rtl/>
        </w:rPr>
        <w:t>تست های انجام شده در لابراتوار</w:t>
      </w:r>
      <w:r w:rsidR="005C0FC8" w:rsidRPr="000B6715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2252DA" w:rsidRPr="000B6715" w:rsidRDefault="002252DA" w:rsidP="000B6715">
      <w:pPr>
        <w:pStyle w:val="ListParagraph"/>
        <w:numPr>
          <w:ilvl w:val="0"/>
          <w:numId w:val="9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eastAsia="Calibri" w:hAnsiTheme="majorBidi" w:cs="B Nazanin"/>
          <w:sz w:val="24"/>
          <w:szCs w:val="24"/>
          <w:rtl/>
        </w:rPr>
        <w:t xml:space="preserve">ترتیب و ارایه گزارش ماهوار، ربعوار، سالانه </w:t>
      </w:r>
      <w:r w:rsidRPr="000B6715">
        <w:rPr>
          <w:rFonts w:asciiTheme="majorBidi" w:eastAsia="Calibri" w:hAnsiTheme="majorBidi" w:cs="B Nazanin" w:hint="cs"/>
          <w:sz w:val="24"/>
          <w:szCs w:val="24"/>
          <w:rtl/>
        </w:rPr>
        <w:t>به بخش مربوطه</w:t>
      </w:r>
      <w:r w:rsidRPr="000B6715">
        <w:rPr>
          <w:rFonts w:asciiTheme="majorBidi" w:eastAsia="Calibri" w:hAnsiTheme="majorBidi" w:cs="B Nazanin"/>
          <w:sz w:val="24"/>
          <w:szCs w:val="24"/>
          <w:rtl/>
        </w:rPr>
        <w:t xml:space="preserve"> حین ضرورت</w:t>
      </w:r>
      <w:r w:rsidRPr="000B6715">
        <w:rPr>
          <w:rFonts w:asciiTheme="majorBidi" w:eastAsia="Calibri" w:hAnsiTheme="majorBidi" w:cs="B Nazanin" w:hint="cs"/>
          <w:sz w:val="24"/>
          <w:szCs w:val="24"/>
          <w:rtl/>
        </w:rPr>
        <w:t xml:space="preserve"> جهت تحقق اهداف.</w:t>
      </w:r>
    </w:p>
    <w:p w:rsidR="00895292" w:rsidRPr="000B6715" w:rsidRDefault="00895292" w:rsidP="000B6715">
      <w:pPr>
        <w:pStyle w:val="ListParagraph"/>
        <w:numPr>
          <w:ilvl w:val="0"/>
          <w:numId w:val="9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2252DA" w:rsidRPr="000B6715">
        <w:rPr>
          <w:rFonts w:asciiTheme="majorBidi" w:hAnsiTheme="majorBidi" w:cs="B Nazanin"/>
          <w:sz w:val="24"/>
          <w:szCs w:val="24"/>
          <w:rtl/>
          <w:lang w:bidi="fa-IR"/>
        </w:rPr>
        <w:t>ا قوانین</w:t>
      </w:r>
      <w:r w:rsidR="00B05F20" w:rsidRPr="000B6715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="00B05F20"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F1F56" w:rsidRPr="000B6715" w:rsidRDefault="005F1F56" w:rsidP="000B6715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0B6715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F1F56" w:rsidRPr="000B6715" w:rsidRDefault="005F1F56" w:rsidP="000B671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B6715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F1F56" w:rsidRPr="000B6715" w:rsidRDefault="005F1F56" w:rsidP="000B6715">
      <w:pPr>
        <w:bidi/>
        <w:spacing w:after="0"/>
        <w:rPr>
          <w:rFonts w:asciiTheme="majorBidi" w:hAnsiTheme="majorBidi" w:cs="B Nazanin"/>
          <w:b/>
          <w:bCs/>
          <w:sz w:val="2"/>
          <w:szCs w:val="2"/>
        </w:rPr>
      </w:pPr>
    </w:p>
    <w:p w:rsidR="005F1F56" w:rsidRPr="000B6715" w:rsidRDefault="005F1F56" w:rsidP="000B67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B671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287C10" w:rsidRPr="000B6715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0B6715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5F1F56" w:rsidRPr="000B6715" w:rsidRDefault="005F1F56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33063A" w:rsidRPr="000B6715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33063A" w:rsidRPr="000B671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</w:t>
      </w:r>
      <w:r w:rsidR="0097055C" w:rsidRPr="000B6715">
        <w:rPr>
          <w:rFonts w:asciiTheme="majorBidi" w:hAnsiTheme="majorBidi" w:cs="B Nazanin"/>
          <w:color w:val="000000"/>
          <w:sz w:val="24"/>
          <w:szCs w:val="24"/>
          <w:rtl/>
        </w:rPr>
        <w:t>سیول انجنیر</w:t>
      </w:r>
      <w:r w:rsidR="0033063A" w:rsidRPr="000B6715">
        <w:rPr>
          <w:rFonts w:asciiTheme="majorBidi" w:hAnsiTheme="majorBidi" w:cs="B Nazanin" w:hint="cs"/>
          <w:color w:val="000000"/>
          <w:sz w:val="24"/>
          <w:szCs w:val="24"/>
          <w:rtl/>
        </w:rPr>
        <w:t>، مهندسی ساختمانی، ساختمان های مدنی و صنعتی، انجنیری استحکام</w:t>
      </w:r>
      <w:r w:rsidR="0097055C" w:rsidRPr="000B6715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F1F56" w:rsidRPr="000B6715" w:rsidRDefault="00BA7C58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5F1F56"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</w:t>
      </w:r>
      <w:r w:rsidR="0097055C"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ویا تخصصی در امور ساختمانی </w:t>
      </w:r>
      <w:r w:rsidR="0097055C" w:rsidRPr="000B6715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اهداف و مسئولیت های</w:t>
      </w: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 وظیفوی این بست)</w:t>
      </w:r>
      <w:r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F1F56" w:rsidRPr="000B6715" w:rsidRDefault="005F1F56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125082" w:rsidRPr="000B671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F1F56" w:rsidRPr="000B6715" w:rsidRDefault="005F1F56" w:rsidP="000B6715">
      <w:pPr>
        <w:pStyle w:val="ListParagraph"/>
        <w:numPr>
          <w:ilvl w:val="0"/>
          <w:numId w:val="13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0B6715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:rsidR="00DB1081" w:rsidRPr="000B6715" w:rsidRDefault="00DB1081" w:rsidP="000B6715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sectPr w:rsidR="00DB1081" w:rsidRPr="000B6715" w:rsidSect="000B6715">
      <w:pgSz w:w="12240" w:h="15840"/>
      <w:pgMar w:top="810" w:right="99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FB4"/>
    <w:multiLevelType w:val="hybridMultilevel"/>
    <w:tmpl w:val="3FCE484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3E076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E1A7E"/>
    <w:multiLevelType w:val="hybridMultilevel"/>
    <w:tmpl w:val="D264E2E4"/>
    <w:lvl w:ilvl="0" w:tplc="04C452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11E4E"/>
    <w:multiLevelType w:val="hybridMultilevel"/>
    <w:tmpl w:val="F85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E43"/>
    <w:multiLevelType w:val="hybridMultilevel"/>
    <w:tmpl w:val="6BF8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04337"/>
    <w:multiLevelType w:val="hybridMultilevel"/>
    <w:tmpl w:val="18BA1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4435D"/>
    <w:rsid w:val="00053571"/>
    <w:rsid w:val="00086656"/>
    <w:rsid w:val="000A336B"/>
    <w:rsid w:val="000B6715"/>
    <w:rsid w:val="000B7739"/>
    <w:rsid w:val="000E0CAC"/>
    <w:rsid w:val="00125082"/>
    <w:rsid w:val="00130C76"/>
    <w:rsid w:val="0018729F"/>
    <w:rsid w:val="00191736"/>
    <w:rsid w:val="001A4A85"/>
    <w:rsid w:val="00207FBC"/>
    <w:rsid w:val="002252DA"/>
    <w:rsid w:val="002318F5"/>
    <w:rsid w:val="002640F3"/>
    <w:rsid w:val="00287C10"/>
    <w:rsid w:val="002D5A79"/>
    <w:rsid w:val="00324E86"/>
    <w:rsid w:val="00330419"/>
    <w:rsid w:val="0033063A"/>
    <w:rsid w:val="0034347B"/>
    <w:rsid w:val="00374C02"/>
    <w:rsid w:val="003916B4"/>
    <w:rsid w:val="003A115A"/>
    <w:rsid w:val="0042624D"/>
    <w:rsid w:val="004413F3"/>
    <w:rsid w:val="00453672"/>
    <w:rsid w:val="0046065B"/>
    <w:rsid w:val="00461341"/>
    <w:rsid w:val="004614E1"/>
    <w:rsid w:val="00474985"/>
    <w:rsid w:val="00477EE7"/>
    <w:rsid w:val="00484D67"/>
    <w:rsid w:val="004A4373"/>
    <w:rsid w:val="004E2C45"/>
    <w:rsid w:val="004E7E09"/>
    <w:rsid w:val="00512676"/>
    <w:rsid w:val="005214D9"/>
    <w:rsid w:val="005412BC"/>
    <w:rsid w:val="0055456F"/>
    <w:rsid w:val="00596409"/>
    <w:rsid w:val="0059647C"/>
    <w:rsid w:val="005A2078"/>
    <w:rsid w:val="005A4EF4"/>
    <w:rsid w:val="005A54E2"/>
    <w:rsid w:val="005B4244"/>
    <w:rsid w:val="005C0FC8"/>
    <w:rsid w:val="005D4444"/>
    <w:rsid w:val="005F1F56"/>
    <w:rsid w:val="005F4962"/>
    <w:rsid w:val="00614BF6"/>
    <w:rsid w:val="00617EBC"/>
    <w:rsid w:val="00631EB4"/>
    <w:rsid w:val="006630EC"/>
    <w:rsid w:val="0067614C"/>
    <w:rsid w:val="00680F35"/>
    <w:rsid w:val="006F2017"/>
    <w:rsid w:val="00747C75"/>
    <w:rsid w:val="007601DE"/>
    <w:rsid w:val="00785908"/>
    <w:rsid w:val="00792EB5"/>
    <w:rsid w:val="007C67A7"/>
    <w:rsid w:val="00805FAD"/>
    <w:rsid w:val="008246D4"/>
    <w:rsid w:val="0083002B"/>
    <w:rsid w:val="00860992"/>
    <w:rsid w:val="008668AD"/>
    <w:rsid w:val="008856F0"/>
    <w:rsid w:val="00893624"/>
    <w:rsid w:val="00895292"/>
    <w:rsid w:val="008B2DF5"/>
    <w:rsid w:val="008B7719"/>
    <w:rsid w:val="008C1DE8"/>
    <w:rsid w:val="008D66FF"/>
    <w:rsid w:val="008E0065"/>
    <w:rsid w:val="008F5522"/>
    <w:rsid w:val="00901884"/>
    <w:rsid w:val="00905216"/>
    <w:rsid w:val="00912064"/>
    <w:rsid w:val="00936B7B"/>
    <w:rsid w:val="00937E2E"/>
    <w:rsid w:val="00964544"/>
    <w:rsid w:val="0097055C"/>
    <w:rsid w:val="009736CB"/>
    <w:rsid w:val="00983AA8"/>
    <w:rsid w:val="009A3D47"/>
    <w:rsid w:val="009A3EDA"/>
    <w:rsid w:val="009E6DC0"/>
    <w:rsid w:val="00A1113B"/>
    <w:rsid w:val="00A659BB"/>
    <w:rsid w:val="00A95579"/>
    <w:rsid w:val="00AA5768"/>
    <w:rsid w:val="00AA6CF9"/>
    <w:rsid w:val="00AA7034"/>
    <w:rsid w:val="00B040AE"/>
    <w:rsid w:val="00B05F20"/>
    <w:rsid w:val="00B31BB6"/>
    <w:rsid w:val="00B544F9"/>
    <w:rsid w:val="00B726D8"/>
    <w:rsid w:val="00B81DE4"/>
    <w:rsid w:val="00B86FE6"/>
    <w:rsid w:val="00B93EF7"/>
    <w:rsid w:val="00BA7C58"/>
    <w:rsid w:val="00BD0F53"/>
    <w:rsid w:val="00BD2CD9"/>
    <w:rsid w:val="00C210E5"/>
    <w:rsid w:val="00C33E70"/>
    <w:rsid w:val="00C4468C"/>
    <w:rsid w:val="00C70129"/>
    <w:rsid w:val="00C9240A"/>
    <w:rsid w:val="00C926E3"/>
    <w:rsid w:val="00CD4C9B"/>
    <w:rsid w:val="00CE5927"/>
    <w:rsid w:val="00D0042B"/>
    <w:rsid w:val="00D101F0"/>
    <w:rsid w:val="00D234DB"/>
    <w:rsid w:val="00D36614"/>
    <w:rsid w:val="00D40D02"/>
    <w:rsid w:val="00D4337E"/>
    <w:rsid w:val="00D62339"/>
    <w:rsid w:val="00DB013D"/>
    <w:rsid w:val="00DB1081"/>
    <w:rsid w:val="00DB25DF"/>
    <w:rsid w:val="00DB5A91"/>
    <w:rsid w:val="00DB6055"/>
    <w:rsid w:val="00DD60A0"/>
    <w:rsid w:val="00DD70FE"/>
    <w:rsid w:val="00E15C36"/>
    <w:rsid w:val="00E200E8"/>
    <w:rsid w:val="00E217A4"/>
    <w:rsid w:val="00E45E26"/>
    <w:rsid w:val="00E60FB1"/>
    <w:rsid w:val="00E66B4D"/>
    <w:rsid w:val="00E84F3D"/>
    <w:rsid w:val="00F31CF5"/>
    <w:rsid w:val="00F37B55"/>
    <w:rsid w:val="00F44C73"/>
    <w:rsid w:val="00F523F8"/>
    <w:rsid w:val="00F922F4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A2000-3E0A-4E6C-93E0-30D8D9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D101F0"/>
  </w:style>
  <w:style w:type="table" w:styleId="PlainTable3">
    <w:name w:val="Plain Table 3"/>
    <w:basedOn w:val="TableNormal"/>
    <w:uiPriority w:val="43"/>
    <w:rsid w:val="00D40D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Fahim HRD. Mominzada</cp:lastModifiedBy>
  <cp:revision>2</cp:revision>
  <cp:lastPrinted>2018-10-15T16:36:00Z</cp:lastPrinted>
  <dcterms:created xsi:type="dcterms:W3CDTF">2019-04-16T06:17:00Z</dcterms:created>
  <dcterms:modified xsi:type="dcterms:W3CDTF">2019-04-16T06:17:00Z</dcterms:modified>
</cp:coreProperties>
</file>